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E0" w:rsidRDefault="009A6F51" w:rsidP="009A6F51">
      <w:pPr>
        <w:pStyle w:val="10"/>
        <w:keepNext/>
        <w:keepLines/>
        <w:shd w:val="clear" w:color="auto" w:fill="auto"/>
        <w:spacing w:after="0" w:line="792" w:lineRule="exact"/>
        <w:ind w:left="20" w:right="7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4010E0"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010E0">
        <w:rPr>
          <w:rFonts w:ascii="Times New Roman" w:hAnsi="Times New Roman" w:cs="Times New Roman"/>
          <w:sz w:val="40"/>
          <w:szCs w:val="40"/>
        </w:rPr>
        <w:t>Родительское  собрание</w:t>
      </w:r>
    </w:p>
    <w:p w:rsidR="009A6F51" w:rsidRDefault="004010E0" w:rsidP="009A6F51">
      <w:pPr>
        <w:pStyle w:val="10"/>
        <w:keepNext/>
        <w:keepLines/>
        <w:shd w:val="clear" w:color="auto" w:fill="auto"/>
        <w:spacing w:after="0" w:line="792" w:lineRule="exact"/>
        <w:ind w:left="20" w:right="740"/>
        <w:rPr>
          <w:rStyle w:val="11"/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9A6F51">
        <w:rPr>
          <w:rFonts w:ascii="Times New Roman" w:hAnsi="Times New Roman" w:cs="Times New Roman"/>
          <w:sz w:val="40"/>
          <w:szCs w:val="40"/>
        </w:rPr>
        <w:t xml:space="preserve"> </w:t>
      </w:r>
      <w:r w:rsidR="009A6F51" w:rsidRPr="009A6F51">
        <w:rPr>
          <w:rFonts w:ascii="Times New Roman" w:hAnsi="Times New Roman" w:cs="Times New Roman"/>
          <w:sz w:val="40"/>
          <w:szCs w:val="40"/>
          <w:u w:val="single"/>
        </w:rPr>
        <w:t xml:space="preserve">Бранные </w:t>
      </w:r>
      <w:r w:rsidR="009A6F51" w:rsidRPr="009A6F51">
        <w:rPr>
          <w:rStyle w:val="11"/>
          <w:rFonts w:ascii="Times New Roman" w:hAnsi="Times New Roman" w:cs="Times New Roman"/>
          <w:sz w:val="40"/>
          <w:szCs w:val="40"/>
          <w:u w:val="single"/>
        </w:rPr>
        <w:t>слова в речи ребенка:</w:t>
      </w:r>
      <w:r w:rsidR="009A6F51" w:rsidRPr="009A6F51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A6F51" w:rsidRPr="009A6F51">
        <w:rPr>
          <w:rStyle w:val="10pt"/>
          <w:rFonts w:ascii="Times New Roman" w:hAnsi="Times New Roman" w:cs="Times New Roman"/>
          <w:sz w:val="40"/>
          <w:szCs w:val="40"/>
          <w:u w:val="single"/>
        </w:rPr>
        <w:t>что</w:t>
      </w:r>
      <w:r w:rsidR="009A6F51" w:rsidRPr="009A6F51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A6F51" w:rsidRPr="009A6F51">
        <w:rPr>
          <w:rStyle w:val="11"/>
          <w:rFonts w:ascii="Times New Roman" w:hAnsi="Times New Roman" w:cs="Times New Roman"/>
          <w:sz w:val="40"/>
          <w:szCs w:val="40"/>
          <w:u w:val="single"/>
        </w:rPr>
        <w:t>делать?</w:t>
      </w:r>
    </w:p>
    <w:p w:rsidR="003F31E0" w:rsidRDefault="003F31E0" w:rsidP="003F31E0">
      <w:pPr>
        <w:framePr w:w="1214" w:h="2366" w:wrap="around" w:hAnchor="margin" w:x="-1845" w:y="9673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72160" cy="1496060"/>
            <wp:effectExtent l="19050" t="0" r="8890" b="0"/>
            <wp:docPr id="1" name="Рисунок 1" descr="C:\Users\4A63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A63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E0" w:rsidRPr="003F31E0" w:rsidRDefault="003F31E0" w:rsidP="009A6F51">
      <w:pPr>
        <w:pStyle w:val="10"/>
        <w:keepNext/>
        <w:keepLines/>
        <w:shd w:val="clear" w:color="auto" w:fill="auto"/>
        <w:spacing w:after="0" w:line="792" w:lineRule="exact"/>
        <w:ind w:left="20" w:right="740"/>
        <w:rPr>
          <w:rFonts w:ascii="Times New Roman" w:hAnsi="Times New Roman" w:cs="Times New Roman"/>
          <w:sz w:val="40"/>
          <w:szCs w:val="40"/>
          <w:u w:val="single"/>
        </w:rPr>
      </w:pPr>
    </w:p>
    <w:p w:rsidR="009A6F51" w:rsidRPr="009A6F51" w:rsidRDefault="009A6F51">
      <w:pPr>
        <w:pStyle w:val="20"/>
        <w:shd w:val="clear" w:color="auto" w:fill="auto"/>
        <w:spacing w:before="0" w:after="492"/>
        <w:ind w:left="20" w:right="20"/>
        <w:rPr>
          <w:rFonts w:ascii="Times New Roman" w:hAnsi="Times New Roman" w:cs="Times New Roman"/>
          <w:sz w:val="40"/>
          <w:szCs w:val="40"/>
        </w:rPr>
      </w:pPr>
    </w:p>
    <w:p w:rsidR="006C7731" w:rsidRPr="009A6F51" w:rsidRDefault="00190A30">
      <w:pPr>
        <w:pStyle w:val="20"/>
        <w:shd w:val="clear" w:color="auto" w:fill="auto"/>
        <w:spacing w:before="0" w:after="492"/>
        <w:ind w:left="20" w:right="20"/>
        <w:rPr>
          <w:rFonts w:ascii="Times New Roman" w:hAnsi="Times New Roman" w:cs="Times New Roman"/>
          <w:sz w:val="28"/>
          <w:szCs w:val="28"/>
        </w:rPr>
      </w:pPr>
      <w:r w:rsidRPr="009A6F51">
        <w:rPr>
          <w:rFonts w:ascii="Times New Roman" w:hAnsi="Times New Roman" w:cs="Times New Roman"/>
          <w:sz w:val="28"/>
          <w:szCs w:val="28"/>
        </w:rPr>
        <w:t>От родителей и педагогов часто приходится слышать жалобы о том, что ребенок начал употреблять "плохие слова". Через словесные угрозы и оскорбления проявляется вербальная агрессия. Рассмотрим проблему появления бранных слов в лексике ребенка и способы избавиться от них.</w:t>
      </w:r>
    </w:p>
    <w:p w:rsidR="006C7731" w:rsidRPr="009A6F51" w:rsidRDefault="00190A30">
      <w:pPr>
        <w:pStyle w:val="10"/>
        <w:keepNext/>
        <w:keepLines/>
        <w:shd w:val="clear" w:color="auto" w:fill="auto"/>
        <w:spacing w:after="0" w:line="792" w:lineRule="exact"/>
        <w:ind w:left="20" w:right="740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9A6F51">
        <w:rPr>
          <w:rFonts w:ascii="Times New Roman" w:hAnsi="Times New Roman" w:cs="Times New Roman"/>
          <w:sz w:val="28"/>
          <w:szCs w:val="28"/>
        </w:rPr>
        <w:t xml:space="preserve">Бранные </w:t>
      </w:r>
      <w:r w:rsidRPr="009A6F51">
        <w:rPr>
          <w:rStyle w:val="11"/>
          <w:rFonts w:ascii="Times New Roman" w:hAnsi="Times New Roman" w:cs="Times New Roman"/>
          <w:sz w:val="28"/>
          <w:szCs w:val="28"/>
        </w:rPr>
        <w:t>слова в речи ребенка:</w:t>
      </w:r>
      <w:r w:rsidRPr="009A6F51">
        <w:rPr>
          <w:rFonts w:ascii="Times New Roman" w:hAnsi="Times New Roman" w:cs="Times New Roman"/>
          <w:sz w:val="28"/>
          <w:szCs w:val="28"/>
        </w:rPr>
        <w:t xml:space="preserve"> </w:t>
      </w:r>
      <w:r w:rsidRPr="009A6F51">
        <w:rPr>
          <w:rStyle w:val="10pt"/>
          <w:rFonts w:ascii="Times New Roman" w:hAnsi="Times New Roman" w:cs="Times New Roman"/>
          <w:sz w:val="28"/>
          <w:szCs w:val="28"/>
        </w:rPr>
        <w:t>что</w:t>
      </w:r>
      <w:r w:rsidRPr="009A6F51">
        <w:rPr>
          <w:rFonts w:ascii="Times New Roman" w:hAnsi="Times New Roman" w:cs="Times New Roman"/>
          <w:sz w:val="28"/>
          <w:szCs w:val="28"/>
        </w:rPr>
        <w:t xml:space="preserve"> </w:t>
      </w:r>
      <w:r w:rsidRPr="009A6F51">
        <w:rPr>
          <w:rStyle w:val="11"/>
          <w:rFonts w:ascii="Times New Roman" w:hAnsi="Times New Roman" w:cs="Times New Roman"/>
          <w:sz w:val="28"/>
          <w:szCs w:val="28"/>
        </w:rPr>
        <w:t>делать?</w:t>
      </w:r>
      <w:bookmarkEnd w:id="0"/>
    </w:p>
    <w:p w:rsidR="006C7731" w:rsidRPr="009A6F51" w:rsidRDefault="00190A3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A6F51">
        <w:rPr>
          <w:rFonts w:ascii="Times New Roman" w:hAnsi="Times New Roman" w:cs="Times New Roman"/>
          <w:sz w:val="28"/>
          <w:szCs w:val="28"/>
        </w:rPr>
        <w:t>Бранные, или неприличные, слова рано или поздно появляются в лекси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коне каждого ребенка. В СМИ регулярно обсуждается проблема засорения нашей речи ненормативной лексикой, преобладания сленга и блатных выра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жений в теле- и радиопередачах, газетах, журналах и Интернете. Неудивитель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но, что дети не только очень рано узнают о существовании подобных слов, но и начинают активно их использовать, часто даже не понимая значения.</w:t>
      </w:r>
    </w:p>
    <w:p w:rsidR="006C7731" w:rsidRPr="009A6F51" w:rsidRDefault="00190A30">
      <w:pPr>
        <w:pStyle w:val="12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9A6F51">
        <w:rPr>
          <w:rFonts w:ascii="Times New Roman" w:hAnsi="Times New Roman" w:cs="Times New Roman"/>
          <w:sz w:val="28"/>
          <w:szCs w:val="28"/>
        </w:rPr>
        <w:t>Почему дети так охотно повторяют нехорошие выражения? В первую оче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редь их привлекает эмоциональность, с которой эти слова произносят окру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жающие. Ругающийся человек выглядит безгранично самоуверенным, его жесты очень выразительны, вокруг него возникает атмосфера волнения и напряжения. Произнесенные таким тоном слова не могут остаться незамеченными окружаю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щими.</w:t>
      </w:r>
    </w:p>
    <w:p w:rsidR="006C7731" w:rsidRDefault="00190A30">
      <w:pPr>
        <w:pStyle w:val="12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9A6F51">
        <w:rPr>
          <w:rFonts w:ascii="Times New Roman" w:hAnsi="Times New Roman" w:cs="Times New Roman"/>
          <w:sz w:val="28"/>
          <w:szCs w:val="28"/>
        </w:rPr>
        <w:t>Собственные наблюдения ребенка и воспитательные беседы, проводимые родными, наводят его на мысль, что умение вставить в свою речь крепкое сло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вечко является одним из признаков взрослости. И если родители говорят, что использовать подобные слова можно только взрослым, - естественно, ребенок, стремящийся во всем походить на старших, будет намеренно употреблять за</w:t>
      </w:r>
      <w:r w:rsidRPr="009A6F51">
        <w:rPr>
          <w:rFonts w:ascii="Times New Roman" w:hAnsi="Times New Roman" w:cs="Times New Roman"/>
          <w:sz w:val="28"/>
          <w:szCs w:val="28"/>
        </w:rPr>
        <w:softHyphen/>
        <w:t>прещенные выражения.</w:t>
      </w:r>
    </w:p>
    <w:p w:rsidR="003F31E0" w:rsidRDefault="003F31E0">
      <w:pPr>
        <w:pStyle w:val="12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3F31E0" w:rsidRPr="003F31E0" w:rsidRDefault="003F31E0" w:rsidP="003F31E0">
      <w:pPr>
        <w:pStyle w:val="12"/>
        <w:shd w:val="clear" w:color="auto" w:fill="auto"/>
        <w:ind w:left="20" w:right="580" w:firstLine="5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В речи родителей и педагогов часто можно услышать слова с частицей "не": "не ходи туда", "не делай так", "не надо", "нельзя" и т. д. Отрицательных речевых конструкций гораздо больше, чем побудительных. В одном ряду с этими запре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тами - вето на определенную речевую стратегию:"не ругайся матом","не выра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жайся", "не хами". Реакция на резкое подавление и запрет предсказуема: дети начинают ругаться, "выражаться", рассказывать матерные анекдоты, писать матерные слова на партах и стенах и т. д.</w:t>
      </w:r>
    </w:p>
    <w:p w:rsidR="003F31E0" w:rsidRPr="003F31E0" w:rsidRDefault="003F31E0" w:rsidP="003F31E0">
      <w:pPr>
        <w:pStyle w:val="12"/>
        <w:shd w:val="clear" w:color="auto" w:fill="auto"/>
        <w:ind w:left="20" w:right="580" w:firstLine="5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Заметив, что ненормативная лексика шокирует, дети начинают использо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вать ее, чтобы позлить, подразнить окружающих. В этом случае бранные слова становятся орудием мести.</w:t>
      </w:r>
    </w:p>
    <w:p w:rsidR="003F31E0" w:rsidRPr="003F31E0" w:rsidRDefault="003F31E0" w:rsidP="003F31E0">
      <w:pPr>
        <w:pStyle w:val="12"/>
        <w:shd w:val="clear" w:color="auto" w:fill="auto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Мат используется: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для повышения эмоциональности речи;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793"/>
        </w:tabs>
        <w:spacing w:after="0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эмоциональной разрядки;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788"/>
        </w:tabs>
        <w:spacing w:after="0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оскорбления, унижения адресата речи;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демонстрации агрессии;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демонстрации отсутствия страха;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803"/>
        </w:tabs>
        <w:spacing w:after="0"/>
        <w:ind w:left="820" w:right="580" w:hanging="300"/>
        <w:jc w:val="left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lastRenderedPageBreak/>
        <w:t>демонстрации раскованности, пренебрежительного отношения к си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стеме запретов;</w:t>
      </w:r>
    </w:p>
    <w:p w:rsidR="003F31E0" w:rsidRPr="003F31E0" w:rsidRDefault="003F31E0" w:rsidP="003F31E0">
      <w:pPr>
        <w:pStyle w:val="12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30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демонстрации принадлежности к "своим".</w:t>
      </w:r>
    </w:p>
    <w:p w:rsidR="003F31E0" w:rsidRPr="003F31E0" w:rsidRDefault="003F31E0" w:rsidP="003F31E0">
      <w:pPr>
        <w:pStyle w:val="12"/>
        <w:framePr w:w="1360" w:h="533" w:wrap="around" w:vAnchor="text" w:hAnchor="margin" w:x="-2269" w:y="99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500" w:right="100" w:firstLine="0"/>
        <w:rPr>
          <w:rFonts w:ascii="Times New Roman" w:hAnsi="Times New Roman" w:cs="Times New Roman"/>
          <w:sz w:val="28"/>
          <w:szCs w:val="28"/>
        </w:rPr>
      </w:pPr>
    </w:p>
    <w:p w:rsidR="003F31E0" w:rsidRPr="003F31E0" w:rsidRDefault="003F31E0" w:rsidP="003F31E0">
      <w:pPr>
        <w:pStyle w:val="12"/>
        <w:shd w:val="clear" w:color="auto" w:fill="auto"/>
        <w:ind w:left="20" w:right="580" w:firstLine="5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Но на самом деле сквернословие отражает скудость лексического запаса говорящего и неумение ориентироваться в ситуации наивысшего эмоциональ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ного подъема (радости или гнева).</w:t>
      </w:r>
    </w:p>
    <w:p w:rsidR="003F31E0" w:rsidRPr="003F31E0" w:rsidRDefault="003F31E0" w:rsidP="003F31E0">
      <w:pPr>
        <w:pStyle w:val="12"/>
        <w:shd w:val="clear" w:color="auto" w:fill="auto"/>
        <w:ind w:left="20" w:right="580" w:firstLine="5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Сквернословие - речь, наполненная неприличными выражениями, непри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стойными словами, бранью. У этого явления много определений: нецензурная брань, непечатные выражения, матерщина, нецензурная лексика, лексика "те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лесного низа" и др. Но издревле матерщина в русском народе именуется сквер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нословием, от слова "скверна".</w:t>
      </w:r>
    </w:p>
    <w:p w:rsidR="003F31E0" w:rsidRPr="003F31E0" w:rsidRDefault="003F31E0" w:rsidP="003F31E0">
      <w:pPr>
        <w:pStyle w:val="12"/>
        <w:shd w:val="clear" w:color="auto" w:fill="auto"/>
        <w:ind w:left="20" w:right="580" w:firstLine="5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Матерная брань - это не просто набор непристойностей. Подобная лекси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ка свидетельствует о духовной болезни человека. Ведь слово - не только ряд звуков, выражающих мысль. Оно способно очень многое рассказать о нашем душевном состоянии. Сократ говорил: "Каков человек, такова и его речь".</w:t>
      </w:r>
    </w:p>
    <w:p w:rsidR="003F31E0" w:rsidRPr="003F31E0" w:rsidRDefault="003F31E0" w:rsidP="003F31E0">
      <w:pPr>
        <w:pStyle w:val="30"/>
        <w:shd w:val="clear" w:color="auto" w:fill="auto"/>
        <w:spacing w:before="0"/>
        <w:ind w:left="20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История возникновения сквернословия</w:t>
      </w:r>
    </w:p>
    <w:p w:rsidR="003F31E0" w:rsidRDefault="003F31E0" w:rsidP="003F31E0">
      <w:pPr>
        <w:pStyle w:val="20"/>
        <w:shd w:val="clear" w:color="auto" w:fill="auto"/>
        <w:spacing w:after="467" w:line="259" w:lineRule="exact"/>
        <w:ind w:left="300" w:right="580" w:firstLine="20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В Древней Руси мат являлся заклинанием, формулой против нечистой силы. Через матерную брань люди вступали с ней в общение, как бы настраиваясь на ее волну, призывая в свою жизнь. Но все знали, что нельзя бранить детей матом, - они будут мучимы бесами. Материться в доме нельзя - в нем поселятся бесы. Если выругаться в лесу - леший может обидеться; на берегу реки или озера - оскорбится водяной. Где же человеку можно было выругаться, выплеснуть злость? В поле. Отсюда и выражение "поле брани". Многие думают, что оно озна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чает место битвы, а на самом деле - это поле матерной ругани. Интересна теория происхождения слова "мат". Оно означает "крик", громкий голос в значе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нии звукоподражательном. А подражание было крикам животных - "ма" и "мя" - в брачный период. В Древней Руси считалось неприличным уподобляться скоту и орать благим матом о том, что относилось к сфере интимных отношений.</w:t>
      </w:r>
    </w:p>
    <w:p w:rsidR="003F31E0" w:rsidRPr="003F31E0" w:rsidRDefault="003F31E0" w:rsidP="003F31E0">
      <w:pPr>
        <w:pStyle w:val="12"/>
        <w:shd w:val="clear" w:color="auto" w:fill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bCs/>
          <w:sz w:val="28"/>
          <w:szCs w:val="28"/>
        </w:rPr>
        <w:t xml:space="preserve">Младшие школьники (ученики 1-4 классов), как правило используют </w:t>
      </w:r>
      <w:r w:rsidRPr="003F3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1E0">
        <w:rPr>
          <w:rStyle w:val="105pt"/>
          <w:rFonts w:ascii="Times New Roman" w:hAnsi="Times New Roman" w:cs="Times New Roman"/>
          <w:sz w:val="28"/>
          <w:szCs w:val="28"/>
        </w:rPr>
        <w:t>матерное арго</w:t>
      </w:r>
      <w:r w:rsidRPr="003F31E0">
        <w:rPr>
          <w:rFonts w:ascii="Times New Roman" w:hAnsi="Times New Roman" w:cs="Times New Roman"/>
          <w:sz w:val="28"/>
          <w:szCs w:val="28"/>
        </w:rPr>
        <w:t xml:space="preserve"> в малых речевых жанрах (обзывательства, дразнилки, считалочки, поговорки). Истоки этого словесного запаса следует искать в окружении детей, т. е. в семье и компании сверстников. В младшем школьном возрасте сильны мотивы подражания взрослым. И если в семье наблюдается низкая речевая (и поведенческая) культура, то употребление жаргонизмов не заставит себя долго ждать.</w:t>
      </w:r>
    </w:p>
    <w:p w:rsidR="003F31E0" w:rsidRPr="003F31E0" w:rsidRDefault="003F31E0" w:rsidP="003F31E0">
      <w:pPr>
        <w:pStyle w:val="12"/>
        <w:shd w:val="clear" w:color="auto" w:fill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Как отмечал американский психолог Э. Эриксон, в каждом возрасте про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исходят новообразования личности. Например, для школьников 6-11 лет важ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нейшим положительным качеством является умелость и успешность в любой сфере деятельности, в т. ч. речевой. К отрицательным качествам отнесено фор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мирование чувства неполноценности. Источник и того, и другого - семья. Важное место в этом же возрасте занимают сюжетно-ролевые игры. Если ини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циация идет в отрицательном ключе (ребенка не любят дома, сверстники не уделяют достаточного внимания), сценарий игр будет отнюдь не прогрессивный и развивающий, а, как правило, деградирующий и регрессивный (например, игра "кто последний, тот дурак").</w:t>
      </w:r>
    </w:p>
    <w:p w:rsidR="003F31E0" w:rsidRPr="003F31E0" w:rsidRDefault="003F31E0" w:rsidP="003F31E0">
      <w:pPr>
        <w:pStyle w:val="20"/>
        <w:framePr w:w="1490" w:h="782" w:wrap="around" w:vAnchor="text" w:hAnchor="margin" w:x="-2260" w:y="1262"/>
        <w:shd w:val="clear" w:color="auto" w:fill="auto"/>
        <w:spacing w:after="0" w:line="259" w:lineRule="exact"/>
        <w:ind w:right="160"/>
        <w:rPr>
          <w:rFonts w:ascii="Times New Roman" w:hAnsi="Times New Roman" w:cs="Times New Roman"/>
          <w:sz w:val="28"/>
          <w:szCs w:val="28"/>
        </w:rPr>
      </w:pPr>
    </w:p>
    <w:p w:rsidR="003F31E0" w:rsidRPr="003F31E0" w:rsidRDefault="003F31E0" w:rsidP="003F31E0">
      <w:pPr>
        <w:pStyle w:val="12"/>
        <w:shd w:val="clear" w:color="auto" w:fill="auto"/>
        <w:spacing w:after="244"/>
        <w:ind w:left="20" w:right="4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Отсюда</w:t>
      </w:r>
      <w:r w:rsidRPr="003F31E0">
        <w:rPr>
          <w:rStyle w:val="a5"/>
          <w:rFonts w:ascii="Times New Roman" w:hAnsi="Times New Roman" w:cs="Times New Roman"/>
          <w:sz w:val="28"/>
          <w:szCs w:val="28"/>
        </w:rPr>
        <w:t xml:space="preserve"> первое правило:</w:t>
      </w:r>
      <w:r w:rsidRPr="003F31E0">
        <w:rPr>
          <w:rFonts w:ascii="Times New Roman" w:hAnsi="Times New Roman" w:cs="Times New Roman"/>
          <w:sz w:val="28"/>
          <w:szCs w:val="28"/>
        </w:rPr>
        <w:t xml:space="preserve"> разобраться в ситуации помогут мотивы упо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требления жаргонного выражения. Не спешите делать выводы и принимать скороспелое решение. Уделите ребенку больше внимания и предоставьте усло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вия для творческой реализации.</w:t>
      </w:r>
    </w:p>
    <w:p w:rsidR="003F31E0" w:rsidRPr="003F31E0" w:rsidRDefault="003F31E0" w:rsidP="003F31E0">
      <w:pPr>
        <w:pStyle w:val="12"/>
        <w:shd w:val="clear" w:color="auto" w:fill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Ученики 5-9-х классов переживают кризис подросткового возраста, кото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рый приходится на период 12-13 лет и связан с половым созреванием. Он ха</w:t>
      </w:r>
      <w:r w:rsidRPr="003F31E0">
        <w:rPr>
          <w:rFonts w:ascii="Times New Roman" w:hAnsi="Times New Roman" w:cs="Times New Roman"/>
          <w:sz w:val="28"/>
          <w:szCs w:val="28"/>
        </w:rPr>
        <w:softHyphen/>
      </w:r>
      <w:r w:rsidRPr="003F31E0">
        <w:rPr>
          <w:rFonts w:ascii="Times New Roman" w:hAnsi="Times New Roman" w:cs="Times New Roman"/>
          <w:sz w:val="28"/>
          <w:szCs w:val="28"/>
        </w:rPr>
        <w:lastRenderedPageBreak/>
        <w:t>рактеризуется стремлением школьника к психосоциальной идентификации и поиском своего места в мире. Обратите внимание: если на предыдущем этапе (младшая школа) использование жаргона является актом самоутверждения и стремления "быть как взрослые" (по аналогии с курением), то в средней школе оно отражает гипертрофированный интерес к половой системе человека, функции деторождения и генитальной тематике.</w:t>
      </w:r>
    </w:p>
    <w:p w:rsidR="003F31E0" w:rsidRPr="003F31E0" w:rsidRDefault="003F31E0" w:rsidP="003F31E0">
      <w:pPr>
        <w:pStyle w:val="12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К 12-14 годам учащиеся используют жаргон в основном для выплеска эмоций и в анекдотах. Но мат как довольно ограниченный пласт языка не удовлетворяет все коммуникативные потребности человеческого общения и освоения социокультурного пространства. Поэтому, постепенно расширяя кругозор и повышая эрудицию, ученики средних классов перестают нуждать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ся в "словесном мусоре" жаргонизмов. Отсюда</w:t>
      </w:r>
      <w:r w:rsidRPr="003F31E0">
        <w:rPr>
          <w:rStyle w:val="a5"/>
          <w:rFonts w:ascii="Times New Roman" w:hAnsi="Times New Roman" w:cs="Times New Roman"/>
          <w:sz w:val="28"/>
          <w:szCs w:val="28"/>
        </w:rPr>
        <w:t xml:space="preserve"> правило второе:</w:t>
      </w:r>
      <w:r w:rsidRPr="003F31E0">
        <w:rPr>
          <w:rFonts w:ascii="Times New Roman" w:hAnsi="Times New Roman" w:cs="Times New Roman"/>
          <w:sz w:val="28"/>
          <w:szCs w:val="28"/>
        </w:rPr>
        <w:t xml:space="preserve"> в довери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тельной беседе выясните, что означают "нехорошие слова" в представлении ребенка (пусть он даже нарисует и объяснит их значение). Не будьте ханжами во время беседы с подопечным. Кстати, зачастую ребята сами не знают экви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валента высказанных непристойных слов и их действительной сути. Проде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монстрируйте вашу досаду только в отношении ограниченности знаний школьника и укажите на стилистическую ущербность арго. Дайте понять, что вы намного больше осведомлены в данной теме, но в силу этических причин не употребляете жаргонизмы (они неинтересны, ущербны, утомительны в плане постоянного употребления, это слова с "отрицательной энергетикой" и т. д.).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В старших классах (10-11) жаргонизмы остаются в речи учащихся и прояв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ляются на пике эмоциональных всплесков.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Грубость позволяет подросткам скрыть собственную уязвимость и защи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щает их, ведь обнаружить слабость и неуверенность в этом возрасте равно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сильно полному поражению. Кроме того, старшеклассники стараются бранны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ми словами задеть родителей, шокировать, вывести их из себя, чтобы измерить свою власть над ними и подтвердить собственную эмоциональную независи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мость.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Также матерные слова употребляются в анекдотах и частушках. Дело в том, что это довольно емкий (хотя и ограниченный), по-своему образный пласт языка, к тому же эмоциональный: 2-3 слова - и всем все ясно. Что характерно: вся лексика арго в речи не используется. Востребованными остаются лишь 7-10 существительных, несколько наречий и 5-7 глаголов с таким же количе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ством отглагольных форм. Редко можно встретить большую вариативность и художественную изобретательность в измышлении новых словоформ, тем более в речи школьников.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Style w:val="a5"/>
          <w:rFonts w:ascii="Times New Roman" w:hAnsi="Times New Roman" w:cs="Times New Roman"/>
          <w:sz w:val="28"/>
          <w:szCs w:val="28"/>
        </w:rPr>
        <w:t>Правило третье:</w:t>
      </w:r>
      <w:r w:rsidRPr="003F31E0">
        <w:rPr>
          <w:rFonts w:ascii="Times New Roman" w:hAnsi="Times New Roman" w:cs="Times New Roman"/>
          <w:sz w:val="28"/>
          <w:szCs w:val="28"/>
        </w:rPr>
        <w:t xml:space="preserve"> в отношении старшеклассников можно пойти "от про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тивного": например, дать ребенку словарь ненормативной лексики или сочи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нения Баркова. Общеизвестно: когда чего-то слишком много и оно не пресле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дуется, то быстро приедается. Кроме того, в этой ситуации будет создан дефицит культуры (тот же Барков утомит на третьей странице), и человек вполне осо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знанно потянется к хорошему.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В порядке креативного эксперимента наиболее отъявленным матерщин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никам можно дать творческие задания. Например, написать сочинение-миниа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тюру на тему: "Что было бы, если бы все вокруг разговаривали только матом?" или "Хочу ли я, чтоб мои дети общались со мной на жаргоне?".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И</w:t>
      </w:r>
      <w:r w:rsidRPr="003F31E0">
        <w:rPr>
          <w:rStyle w:val="a5"/>
          <w:rFonts w:ascii="Times New Roman" w:hAnsi="Times New Roman" w:cs="Times New Roman"/>
          <w:sz w:val="28"/>
          <w:szCs w:val="28"/>
        </w:rPr>
        <w:t xml:space="preserve"> четвертое правило:</w:t>
      </w:r>
      <w:r w:rsidRPr="003F31E0">
        <w:rPr>
          <w:rFonts w:ascii="Times New Roman" w:hAnsi="Times New Roman" w:cs="Times New Roman"/>
          <w:sz w:val="28"/>
          <w:szCs w:val="28"/>
        </w:rPr>
        <w:t xml:space="preserve"> если учащийся не понимает никаких объяснений, регулярно ругается и делает это непроизвольно и без всякого смущения даже в присутствии посторонних, то, вероятнее всего, потребуется вмешательство специалистов-нейропсихологов.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Бесполезно ругать детей за использование неприличных слов или запре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щать их произносить. Это сделает ругательства более привлекательными в глазах ребенка, он будет их употреблять, но постарается, чтобы вы не слышали. Тогда о "достижениях" своего ребенка в этой области родители будут узнавать от учителей.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lastRenderedPageBreak/>
        <w:t>Подросткам надо объяснить, что люди используют ругательства лишь в крайнем случае, когда от отчаяния им уже не хватает сил и слов.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Одна учительница предложила пятиклассникам использовать вместо об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щепринятых ругательств названия динозавров или цветов. Можно обозвать наступившего на ногу одноклассника кактусом. Это прозвучит так же эмоцио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нально, но менее грубо.</w:t>
      </w:r>
    </w:p>
    <w:p w:rsid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Во избежание раннего появления ругательств в лексиконе ребенка взрос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лым необходимо следить за собственной речью. Многие воспитанные люди в состоянии аффекта произносят вслух все, что они думают об окружающих или о том, чем занимаются. Ученица грубо разговаривала с одноклассниками, от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нее только и было слышно: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t xml:space="preserve"> "Че встал на дороге?! Идиот! Куда прешь?!"</w:t>
      </w:r>
      <w:r w:rsidRPr="003F31E0">
        <w:rPr>
          <w:rFonts w:ascii="Times New Roman" w:hAnsi="Times New Roman" w:cs="Times New Roman"/>
          <w:sz w:val="28"/>
          <w:szCs w:val="28"/>
        </w:rPr>
        <w:t xml:space="preserve"> Назревал конфликт, ребята не хотели с ней общаться, родители и учителя негодовали. Выяснилось, что в школу девочку на машине возит папа, который привык вслух грубо высказываться о несообразительности и медлительности водителей и пешеходов. В минуты раздражения девочка всего лишь повторяла слышанные многократно слова.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Часто ребенок не понимает, что говорит, как обидны слова, которые он произносит. Следует объяснить подростку, что он оскорбляет всех присутствую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щих, что употреблять такие слова неприлично.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Еще одна проблема. Как поступить, если ребенок спрашивает о значении того или иного бранного слова? Специалисты рекомендуют не уходить от от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вета.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Мальчик, узнав от товарищей во дворе очередное неприличное слово, с восторгом делился познаниями с одноклассниками. Мама его была в отчаянии, однако папа сказал сыну: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t xml:space="preserve"> "Да, такие слова есть, но лучше будет, если ты ста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softHyphen/>
        <w:t>нешь сначала спрашивать об их значении у меня".</w:t>
      </w:r>
      <w:r w:rsidRPr="003F31E0">
        <w:rPr>
          <w:rFonts w:ascii="Times New Roman" w:hAnsi="Times New Roman" w:cs="Times New Roman"/>
          <w:sz w:val="28"/>
          <w:szCs w:val="28"/>
        </w:rPr>
        <w:t xml:space="preserve"> И даже купил словарь ненор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мативной лексики.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Не все родители готовы к такому свободному обсуждению бранных слов с ребенком. В данном случае надо честно сказать, что значение этого слова настолько неприлично, что вы не хотите его произносить. И уж совсем не стоит поступать, какВолька из сказки Л. Лагина "Старик Хоттабыч". Он в сердцах обозвал Хоттабыча "балдой", а на вопрос старика, что это значит, объяснил: "Балда - это что-то вроде мудреца". И был очень смущен, когда Хоттабыч публично об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ратился к нему со словами: "О, превосходнейший в мире балда!" Иногда роди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тели ведут себя так же, придумывая "культурные" объяснения для ругательств.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Если ребенок интересуется, почему окружающие употребляют подобные слова, скажите, например, что так говорят люди несдержанные и невоспитанные, когда хотят обидеть или разозлить человека. Такое объяснение, конечно, под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ходит в том случае, если ребенок услышал это слово не от вас. В воспитательных целях лучше всего объяснить ребенку, что для употребления определенных слов есть свое время и место. Многие учителя рассказывают, как их пытались подловить ученики, нарочно подсовывая записки с неприличными выражения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ми или написав что-то запрещенное на доске. "Посвященные" с замиранием сердца ждали реакции педагога, и лучше всего было сказать: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t xml:space="preserve"> "Я думаю, все зна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softHyphen/>
        <w:t>ют, что есть такие слова, и знают их смысл. Но, надеюсь, вы понимаете, что здесь употреблять их совершенно неуместно".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Подростку нужно объяснить, что, хотя ругань и является неотъемлемой частью нашего языка, не стоит навязывать ее окружающим, тем самым оскорб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ляя и унижая их.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 xml:space="preserve">Родителям же не надо пугаться этих слов и застывать в шоке, услышав их от ребенка, не стоит отрицать существование брани. Лучше просто дать понять: 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t>"Мне не нравятся эти слова, но я знаю об их существовании и значении".</w:t>
      </w:r>
    </w:p>
    <w:p w:rsidR="003F31E0" w:rsidRPr="003F31E0" w:rsidRDefault="003F31E0" w:rsidP="003F31E0">
      <w:pPr>
        <w:framePr w:w="1214" w:h="2366" w:wrap="around" w:hAnchor="margin" w:x="-1845" w:y="9673"/>
        <w:jc w:val="center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2160" cy="1496060"/>
            <wp:effectExtent l="19050" t="0" r="8890" b="0"/>
            <wp:docPr id="4" name="Рисунок 4" descr="C:\Users\4A63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A63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lastRenderedPageBreak/>
        <w:t>Да, тяжело и неприятно, когда совсем юные матерятся. Но иногда знание бранных слов и умение их употребить необходимы, чтобы сверстники призна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ли равным, чтобы не попасть в неловкую ситуацию, по наивности не стать объектом насмешек.</w:t>
      </w:r>
    </w:p>
    <w:p w:rsidR="003F31E0" w:rsidRP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</w:p>
    <w:p w:rsidR="003F31E0" w:rsidRDefault="003F31E0" w:rsidP="003F31E0">
      <w:pPr>
        <w:pStyle w:val="12"/>
        <w:shd w:val="clear" w:color="auto" w:fill="auto"/>
        <w:ind w:left="40" w:right="20"/>
        <w:rPr>
          <w:rFonts w:ascii="Times New Roman" w:hAnsi="Times New Roman" w:cs="Times New Roman"/>
          <w:sz w:val="28"/>
          <w:szCs w:val="28"/>
        </w:rPr>
      </w:pP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Кроме того, люди ругаются от отчаяния и злости, когда очень хочется за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теять драку или что-то сломать. В этом случае ругань используется как средство "выпустить пар" и помогает справиться с отрицательными эмоциями. А это все- таки предпочтительнее, чем физическое насилие или деструктивное поведение. Другое дело, что лучше бы высказать все, что накопилось, в одиночестве. Вот этому и стоит учить детей.</w:t>
      </w:r>
    </w:p>
    <w:p w:rsidR="003F31E0" w:rsidRPr="003F31E0" w:rsidRDefault="003F31E0" w:rsidP="003F31E0">
      <w:pPr>
        <w:pStyle w:val="12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Поскольку ругательства и сквернословия - это зачастую проявление аг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рессии, важно помочь ребенку в освоение методов самоконтроля и адекват</w:t>
      </w:r>
      <w:r w:rsidRPr="003F31E0">
        <w:rPr>
          <w:rFonts w:ascii="Times New Roman" w:hAnsi="Times New Roman" w:cs="Times New Roman"/>
          <w:sz w:val="28"/>
          <w:szCs w:val="28"/>
        </w:rPr>
        <w:softHyphen/>
        <w:t>ного выражения эмоций. А первой реакций на бранные слова может стать помощь в обозначении чувств подростка: "Я</w:t>
      </w:r>
      <w:r w:rsidRPr="003F31E0">
        <w:rPr>
          <w:rStyle w:val="a8"/>
          <w:rFonts w:ascii="Times New Roman" w:hAnsi="Times New Roman" w:cs="Times New Roman"/>
          <w:sz w:val="28"/>
          <w:szCs w:val="28"/>
        </w:rPr>
        <w:t xml:space="preserve"> понимаю, ты говоришь так не потому, что хочешь обидеть ребят, а просто тебя очень сердит то, что происходит. Попробуй не ругаться, а договориться с ними".</w:t>
      </w:r>
    </w:p>
    <w:p w:rsidR="003F31E0" w:rsidRDefault="003F31E0" w:rsidP="003F31E0">
      <w:pPr>
        <w:pStyle w:val="12"/>
        <w:shd w:val="clear" w:color="auto" w:fill="auto"/>
        <w:spacing w:after="2239"/>
        <w:ind w:left="20" w:right="20"/>
        <w:rPr>
          <w:rFonts w:ascii="Times New Roman" w:hAnsi="Times New Roman" w:cs="Times New Roman"/>
          <w:sz w:val="28"/>
          <w:szCs w:val="28"/>
        </w:rPr>
      </w:pPr>
      <w:r w:rsidRPr="003F31E0">
        <w:rPr>
          <w:rFonts w:ascii="Times New Roman" w:hAnsi="Times New Roman" w:cs="Times New Roman"/>
          <w:sz w:val="28"/>
          <w:szCs w:val="28"/>
        </w:rPr>
        <w:t>Если же ребенок вас самих "поймал на слове", надо извиниться, сказать, что, к сожалению, вам не удалось сдержаться, вы поступили плохо. Дайте понять, что искренне раскаиваетесь, и впредь старайтесь держать себя в руках.</w:t>
      </w:r>
    </w:p>
    <w:p w:rsidR="003F31E0" w:rsidRDefault="003F31E0" w:rsidP="003F31E0">
      <w:pPr>
        <w:pStyle w:val="12"/>
        <w:shd w:val="clear" w:color="auto" w:fill="auto"/>
        <w:spacing w:after="2239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3F31E0" w:rsidRPr="003F31E0" w:rsidRDefault="00A34FCC" w:rsidP="003F31E0">
      <w:pPr>
        <w:pStyle w:val="12"/>
        <w:shd w:val="clear" w:color="auto" w:fill="auto"/>
        <w:spacing w:after="2239"/>
        <w:ind w:left="20" w:right="20"/>
        <w:rPr>
          <w:rFonts w:ascii="Times New Roman" w:hAnsi="Times New Roman" w:cs="Times New Roman"/>
          <w:sz w:val="28"/>
          <w:szCs w:val="28"/>
        </w:rPr>
        <w:sectPr w:rsidR="003F31E0" w:rsidRPr="003F31E0" w:rsidSect="00F1428B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Л</w:t>
      </w:r>
      <w:r w:rsidR="003F31E0">
        <w:rPr>
          <w:rFonts w:ascii="Times New Roman" w:hAnsi="Times New Roman" w:cs="Times New Roman"/>
          <w:sz w:val="28"/>
          <w:szCs w:val="28"/>
        </w:rPr>
        <w:t>итература:</w:t>
      </w:r>
      <w:r>
        <w:rPr>
          <w:rFonts w:ascii="Times New Roman" w:hAnsi="Times New Roman" w:cs="Times New Roman"/>
          <w:sz w:val="28"/>
          <w:szCs w:val="28"/>
        </w:rPr>
        <w:t xml:space="preserve">   справочник  классного руководителя  №4/2011г.</w:t>
      </w:r>
    </w:p>
    <w:p w:rsidR="003F31E0" w:rsidRPr="003F31E0" w:rsidRDefault="003F31E0" w:rsidP="003F31E0">
      <w:pPr>
        <w:framePr w:w="11837" w:h="1052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3F31E0" w:rsidRPr="003F31E0" w:rsidRDefault="003F31E0" w:rsidP="003F31E0">
      <w:pPr>
        <w:pStyle w:val="12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</w:p>
    <w:sectPr w:rsidR="003F31E0" w:rsidRPr="003F31E0" w:rsidSect="009A6F51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30" w:rsidRDefault="00190A30" w:rsidP="006C7731">
      <w:r>
        <w:separator/>
      </w:r>
    </w:p>
  </w:endnote>
  <w:endnote w:type="continuationSeparator" w:id="0">
    <w:p w:rsidR="00190A30" w:rsidRDefault="00190A30" w:rsidP="006C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30" w:rsidRDefault="00190A30"/>
  </w:footnote>
  <w:footnote w:type="continuationSeparator" w:id="0">
    <w:p w:rsidR="00190A30" w:rsidRDefault="00190A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3374"/>
    <w:multiLevelType w:val="multilevel"/>
    <w:tmpl w:val="D81C55B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7731"/>
    <w:rsid w:val="00190A30"/>
    <w:rsid w:val="00333556"/>
    <w:rsid w:val="003F31E0"/>
    <w:rsid w:val="004010E0"/>
    <w:rsid w:val="006C7731"/>
    <w:rsid w:val="009A6F51"/>
    <w:rsid w:val="00A3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7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773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C77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73"/>
      <w:szCs w:val="73"/>
    </w:rPr>
  </w:style>
  <w:style w:type="character" w:customStyle="1" w:styleId="2">
    <w:name w:val="Основной текст (2)_"/>
    <w:basedOn w:val="a0"/>
    <w:link w:val="20"/>
    <w:rsid w:val="006C77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6C77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6C7731"/>
    <w:rPr>
      <w:spacing w:val="-10"/>
    </w:rPr>
  </w:style>
  <w:style w:type="character" w:customStyle="1" w:styleId="10pt">
    <w:name w:val="Заголовок №1 + Интервал 0 pt"/>
    <w:basedOn w:val="1"/>
    <w:rsid w:val="006C7731"/>
    <w:rPr>
      <w:spacing w:val="0"/>
    </w:rPr>
  </w:style>
  <w:style w:type="character" w:customStyle="1" w:styleId="a4">
    <w:name w:val="Основной текст_"/>
    <w:basedOn w:val="a0"/>
    <w:link w:val="12"/>
    <w:rsid w:val="006C77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6C7731"/>
    <w:pPr>
      <w:shd w:val="clear" w:color="auto" w:fill="FFFFFF"/>
      <w:spacing w:after="360" w:line="734" w:lineRule="exact"/>
      <w:outlineLvl w:val="0"/>
    </w:pPr>
    <w:rPr>
      <w:rFonts w:ascii="Calibri" w:eastAsia="Calibri" w:hAnsi="Calibri" w:cs="Calibri"/>
      <w:spacing w:val="-10"/>
      <w:sz w:val="73"/>
      <w:szCs w:val="73"/>
    </w:rPr>
  </w:style>
  <w:style w:type="paragraph" w:customStyle="1" w:styleId="20">
    <w:name w:val="Основной текст (2)"/>
    <w:basedOn w:val="a"/>
    <w:link w:val="2"/>
    <w:rsid w:val="006C7731"/>
    <w:pPr>
      <w:shd w:val="clear" w:color="auto" w:fill="FFFFFF"/>
      <w:spacing w:before="360" w:after="480" w:line="264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6C7731"/>
    <w:pPr>
      <w:shd w:val="clear" w:color="auto" w:fill="FFFFFF"/>
      <w:spacing w:before="480" w:line="250" w:lineRule="exact"/>
    </w:pPr>
    <w:rPr>
      <w:rFonts w:ascii="Calibri" w:eastAsia="Calibri" w:hAnsi="Calibri" w:cs="Calibri"/>
      <w:i/>
      <w:iCs/>
    </w:rPr>
  </w:style>
  <w:style w:type="paragraph" w:customStyle="1" w:styleId="12">
    <w:name w:val="Основной текст1"/>
    <w:basedOn w:val="a"/>
    <w:link w:val="a4"/>
    <w:rsid w:val="006C7731"/>
    <w:pPr>
      <w:shd w:val="clear" w:color="auto" w:fill="FFFFFF"/>
      <w:spacing w:after="240" w:line="259" w:lineRule="exact"/>
      <w:ind w:firstLine="46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4">
    <w:name w:val="Основной текст (4)_"/>
    <w:basedOn w:val="a0"/>
    <w:link w:val="40"/>
    <w:rsid w:val="003F31E0"/>
    <w:rPr>
      <w:rFonts w:ascii="Aharoni" w:eastAsia="Aharoni" w:hAnsi="Aharoni" w:cs="Aharoni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31E0"/>
    <w:pPr>
      <w:shd w:val="clear" w:color="auto" w:fill="FFFFFF"/>
      <w:spacing w:before="420" w:line="0" w:lineRule="atLeast"/>
    </w:pPr>
    <w:rPr>
      <w:rFonts w:ascii="Aharoni" w:eastAsia="Aharoni" w:hAnsi="Aharoni" w:cs="Aharoni"/>
      <w:color w:val="auto"/>
      <w:sz w:val="20"/>
      <w:szCs w:val="20"/>
    </w:rPr>
  </w:style>
  <w:style w:type="character" w:customStyle="1" w:styleId="365pt150">
    <w:name w:val="Основной текст (3) + 6;5 pt;Масштаб 150%"/>
    <w:basedOn w:val="3"/>
    <w:rsid w:val="003F31E0"/>
    <w:rPr>
      <w:rFonts w:ascii="Arial" w:eastAsia="Arial" w:hAnsi="Arial" w:cs="Arial"/>
      <w:w w:val="150"/>
      <w:sz w:val="13"/>
      <w:szCs w:val="13"/>
    </w:rPr>
  </w:style>
  <w:style w:type="character" w:customStyle="1" w:styleId="38pt">
    <w:name w:val="Основной текст (3) + 8 pt;Полужирный"/>
    <w:basedOn w:val="3"/>
    <w:rsid w:val="003F31E0"/>
    <w:rPr>
      <w:rFonts w:ascii="Arial" w:eastAsia="Arial" w:hAnsi="Arial" w:cs="Arial"/>
      <w:b/>
      <w:bCs/>
      <w:sz w:val="16"/>
      <w:szCs w:val="16"/>
    </w:rPr>
  </w:style>
  <w:style w:type="character" w:customStyle="1" w:styleId="105pt">
    <w:name w:val="Основной текст + 10;5 pt"/>
    <w:basedOn w:val="a4"/>
    <w:rsid w:val="003F31E0"/>
    <w:rPr>
      <w:rFonts w:ascii="Arial" w:eastAsia="Arial" w:hAnsi="Arial" w:cs="Arial"/>
      <w:sz w:val="21"/>
      <w:szCs w:val="21"/>
    </w:rPr>
  </w:style>
  <w:style w:type="character" w:customStyle="1" w:styleId="a5">
    <w:name w:val="Основной текст + Полужирный"/>
    <w:basedOn w:val="a4"/>
    <w:rsid w:val="003F31E0"/>
    <w:rPr>
      <w:rFonts w:ascii="Arial" w:eastAsia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F3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1E0"/>
    <w:rPr>
      <w:rFonts w:ascii="Tahoma" w:hAnsi="Tahoma" w:cs="Tahoma"/>
      <w:color w:val="000000"/>
      <w:sz w:val="16"/>
      <w:szCs w:val="16"/>
    </w:rPr>
  </w:style>
  <w:style w:type="character" w:customStyle="1" w:styleId="a8">
    <w:name w:val="Основной текст + Курсив"/>
    <w:basedOn w:val="a4"/>
    <w:rsid w:val="003F31E0"/>
    <w:rPr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Пользователь Windows</cp:lastModifiedBy>
  <cp:revision>2</cp:revision>
  <dcterms:created xsi:type="dcterms:W3CDTF">2017-06-16T18:32:00Z</dcterms:created>
  <dcterms:modified xsi:type="dcterms:W3CDTF">2020-01-02T19:00:00Z</dcterms:modified>
</cp:coreProperties>
</file>