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A7" w:rsidRPr="00E2129B" w:rsidRDefault="00A44AA7" w:rsidP="00A44AA7">
      <w:pPr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b/>
        </w:rPr>
        <w:t xml:space="preserve">Муниципальное бюджетное специальное (коррекционное) образовательное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 xml:space="preserve">учреждение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13F17">
        <w:rPr>
          <w:rFonts w:ascii="Times New Roman" w:hAnsi="Times New Roman" w:cs="Times New Roman"/>
          <w:b/>
        </w:rPr>
        <w:t>для</w:t>
      </w:r>
      <w:proofErr w:type="gramEnd"/>
    </w:p>
    <w:p w:rsidR="00A44AA7" w:rsidRDefault="00A44AA7" w:rsidP="00A44A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A13F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A8504C">
        <w:rPr>
          <w:rFonts w:ascii="Times New Roman" w:hAnsi="Times New Roman" w:cs="Times New Roman"/>
          <w:b/>
        </w:rPr>
        <w:t>обучающихся,  воспитанников с ограниченными  возможностями  здоровья</w:t>
      </w:r>
      <w:r w:rsidRPr="00A13F17">
        <w:rPr>
          <w:rFonts w:ascii="Times New Roman" w:hAnsi="Times New Roman" w:cs="Times New Roman"/>
          <w:b/>
        </w:rPr>
        <w:t xml:space="preserve"> </w:t>
      </w:r>
    </w:p>
    <w:p w:rsidR="00A44AA7" w:rsidRPr="00A13F17" w:rsidRDefault="00A44AA7" w:rsidP="00A44A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«Специальная   </w:t>
      </w:r>
      <w:r w:rsidRPr="00A13F17">
        <w:rPr>
          <w:rFonts w:ascii="Times New Roman" w:hAnsi="Times New Roman" w:cs="Times New Roman"/>
          <w:b/>
        </w:rPr>
        <w:t xml:space="preserve">(коррекционная) общеобразовательная школа-интернат </w:t>
      </w:r>
      <w:r w:rsidR="00CA53B0"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  <w:lang w:val="en-US"/>
        </w:rPr>
        <w:t>VIII</w:t>
      </w:r>
      <w:r w:rsidRPr="00A13F17">
        <w:rPr>
          <w:rFonts w:ascii="Times New Roman" w:hAnsi="Times New Roman" w:cs="Times New Roman"/>
          <w:b/>
        </w:rPr>
        <w:t xml:space="preserve">  вида»</w:t>
      </w:r>
      <w:r>
        <w:rPr>
          <w:rFonts w:ascii="Times New Roman" w:hAnsi="Times New Roman" w:cs="Times New Roman"/>
          <w:b/>
        </w:rPr>
        <w:t xml:space="preserve"> </w:t>
      </w:r>
    </w:p>
    <w:p w:rsidR="00A44AA7" w:rsidRPr="00A13F17" w:rsidRDefault="00A44AA7" w:rsidP="00A44AA7">
      <w:pPr>
        <w:rPr>
          <w:rFonts w:ascii="Times New Roman" w:hAnsi="Times New Roman" w:cs="Times New Roman"/>
          <w:b/>
        </w:rPr>
      </w:pPr>
      <w:r w:rsidRPr="00A13F17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="00CA53B0">
        <w:rPr>
          <w:rFonts w:ascii="Times New Roman" w:hAnsi="Times New Roman" w:cs="Times New Roman"/>
          <w:b/>
        </w:rPr>
        <w:t xml:space="preserve">  </w:t>
      </w:r>
      <w:r w:rsidRPr="00A13F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г. Ногинска  </w:t>
      </w:r>
      <w:r w:rsidRPr="00A13F17">
        <w:rPr>
          <w:rFonts w:ascii="Times New Roman" w:hAnsi="Times New Roman" w:cs="Times New Roman"/>
          <w:b/>
        </w:rPr>
        <w:t xml:space="preserve">Московской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>области.</w:t>
      </w:r>
    </w:p>
    <w:p w:rsidR="00A44AA7" w:rsidRDefault="00A44AA7" w:rsidP="00A44AA7">
      <w:pPr>
        <w:rPr>
          <w:rFonts w:ascii="Times New Roman" w:hAnsi="Times New Roman" w:cs="Times New Roman"/>
          <w:b/>
        </w:rPr>
      </w:pPr>
    </w:p>
    <w:p w:rsidR="00A44AA7" w:rsidRDefault="00A44AA7" w:rsidP="00A44AA7">
      <w:pPr>
        <w:rPr>
          <w:rFonts w:ascii="Times New Roman" w:hAnsi="Times New Roman" w:cs="Times New Roman"/>
          <w:b/>
        </w:rPr>
      </w:pPr>
    </w:p>
    <w:p w:rsidR="00A44AA7" w:rsidRPr="0057762C" w:rsidRDefault="00A44AA7" w:rsidP="00A44AA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Pr="0057762C">
        <w:rPr>
          <w:rFonts w:ascii="Times New Roman" w:hAnsi="Times New Roman" w:cs="Times New Roman"/>
          <w:sz w:val="56"/>
          <w:szCs w:val="56"/>
        </w:rPr>
        <w:t>Трудовое обучение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7762C">
        <w:rPr>
          <w:rFonts w:ascii="Times New Roman" w:hAnsi="Times New Roman" w:cs="Times New Roman"/>
          <w:sz w:val="56"/>
          <w:szCs w:val="56"/>
        </w:rPr>
        <w:t>(швейное дело)</w:t>
      </w:r>
    </w:p>
    <w:p w:rsidR="00A44AA7" w:rsidRPr="00E2129B" w:rsidRDefault="00A44AA7" w:rsidP="00A44AA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CE301C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B52DF" w:rsidRPr="006B52DF" w:rsidRDefault="00A44AA7" w:rsidP="006B52DF">
      <w:pPr>
        <w:pStyle w:val="a3"/>
        <w:rPr>
          <w:rFonts w:ascii="Times New Roman" w:hAnsi="Times New Roman" w:cs="Times New Roman"/>
          <w:sz w:val="44"/>
          <w:szCs w:val="44"/>
        </w:rPr>
      </w:pPr>
      <w:r w:rsidRPr="006B52DF">
        <w:rPr>
          <w:rFonts w:ascii="Times New Roman" w:hAnsi="Times New Roman" w:cs="Times New Roman"/>
          <w:sz w:val="44"/>
          <w:szCs w:val="44"/>
        </w:rPr>
        <w:t xml:space="preserve">  </w:t>
      </w:r>
      <w:r w:rsidR="006B52DF" w:rsidRPr="006B52DF">
        <w:rPr>
          <w:rFonts w:ascii="Times New Roman" w:hAnsi="Times New Roman" w:cs="Times New Roman"/>
          <w:sz w:val="44"/>
          <w:szCs w:val="44"/>
        </w:rPr>
        <w:t xml:space="preserve">« КОРРЕКЦИЯ УМСТВЕННОЙ ДЕЯТЕЛЬНОСТИ ШКОЛЬНИКОВ С ОГРАНИЧЕННЫМИ ВОЗМОЖНОСТЯМИ ЗДОРОВЬЯ НА УРОКАХ ТРУДОВОГО ОБУЧЕНИЯ. ВОСПИТАТЕЛЬНЫЙ </w:t>
      </w:r>
    </w:p>
    <w:p w:rsidR="006B52DF" w:rsidRPr="006B52DF" w:rsidRDefault="006B52DF" w:rsidP="006B52DF">
      <w:pPr>
        <w:pStyle w:val="a3"/>
        <w:rPr>
          <w:rFonts w:ascii="Times New Roman" w:hAnsi="Times New Roman" w:cs="Times New Roman"/>
          <w:sz w:val="44"/>
          <w:szCs w:val="44"/>
        </w:rPr>
      </w:pPr>
      <w:r w:rsidRPr="006B52DF">
        <w:rPr>
          <w:rFonts w:ascii="Times New Roman" w:hAnsi="Times New Roman" w:cs="Times New Roman"/>
          <w:sz w:val="44"/>
          <w:szCs w:val="44"/>
        </w:rPr>
        <w:t>АСПЕКТ В ТРУДОВОМ ОБУЧЕНИИ».</w:t>
      </w:r>
    </w:p>
    <w:p w:rsidR="006B52DF" w:rsidRPr="006B52DF" w:rsidRDefault="006B52DF" w:rsidP="006B52DF">
      <w:pPr>
        <w:pStyle w:val="a3"/>
        <w:rPr>
          <w:rFonts w:ascii="Times New Roman" w:hAnsi="Times New Roman" w:cs="Times New Roman"/>
          <w:sz w:val="44"/>
          <w:szCs w:val="44"/>
        </w:rPr>
      </w:pPr>
      <w:r w:rsidRPr="006B52DF">
        <w:rPr>
          <w:rFonts w:ascii="Times New Roman" w:hAnsi="Times New Roman" w:cs="Times New Roman"/>
          <w:sz w:val="44"/>
          <w:szCs w:val="44"/>
        </w:rPr>
        <w:t xml:space="preserve">.                                                             </w:t>
      </w:r>
    </w:p>
    <w:p w:rsidR="006B52DF" w:rsidRPr="006B52DF" w:rsidRDefault="006B52DF" w:rsidP="006B52DF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B52DF" w:rsidRPr="006B52DF" w:rsidRDefault="006B52DF" w:rsidP="00A44AA7">
      <w:pPr>
        <w:rPr>
          <w:rFonts w:ascii="Times New Roman" w:hAnsi="Times New Roman" w:cs="Times New Roman"/>
          <w:sz w:val="28"/>
          <w:szCs w:val="28"/>
        </w:rPr>
      </w:pPr>
    </w:p>
    <w:p w:rsidR="006B52DF" w:rsidRDefault="006B52DF" w:rsidP="00A44AA7">
      <w:pPr>
        <w:rPr>
          <w:rFonts w:ascii="Times New Roman" w:hAnsi="Times New Roman" w:cs="Times New Roman"/>
          <w:sz w:val="28"/>
          <w:szCs w:val="28"/>
        </w:rPr>
      </w:pPr>
    </w:p>
    <w:p w:rsidR="006B52DF" w:rsidRDefault="006B52DF" w:rsidP="00A44AA7">
      <w:pPr>
        <w:rPr>
          <w:rFonts w:ascii="Times New Roman" w:hAnsi="Times New Roman" w:cs="Times New Roman"/>
          <w:sz w:val="28"/>
          <w:szCs w:val="28"/>
        </w:rPr>
      </w:pPr>
    </w:p>
    <w:p w:rsidR="006B52DF" w:rsidRDefault="006B52DF" w:rsidP="00A44AA7">
      <w:pPr>
        <w:rPr>
          <w:rFonts w:ascii="Times New Roman" w:hAnsi="Times New Roman" w:cs="Times New Roman"/>
          <w:sz w:val="28"/>
          <w:szCs w:val="28"/>
        </w:rPr>
      </w:pPr>
    </w:p>
    <w:p w:rsidR="006B52DF" w:rsidRDefault="006B52DF" w:rsidP="00A44AA7">
      <w:pPr>
        <w:rPr>
          <w:rFonts w:ascii="Times New Roman" w:hAnsi="Times New Roman" w:cs="Times New Roman"/>
          <w:sz w:val="28"/>
          <w:szCs w:val="28"/>
        </w:rPr>
      </w:pPr>
    </w:p>
    <w:p w:rsidR="00A44AA7" w:rsidRDefault="006B52DF" w:rsidP="00A44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4AA7">
        <w:rPr>
          <w:rFonts w:ascii="Times New Roman" w:hAnsi="Times New Roman" w:cs="Times New Roman"/>
          <w:sz w:val="28"/>
          <w:szCs w:val="28"/>
        </w:rPr>
        <w:t xml:space="preserve">  </w:t>
      </w:r>
      <w:r w:rsidR="00A44AA7" w:rsidRPr="00E5065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44AA7" w:rsidRPr="006B52DF" w:rsidRDefault="00A44AA7" w:rsidP="006B5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                              Ершова Юлия Владимировна</w:t>
      </w:r>
    </w:p>
    <w:p w:rsidR="00A44AA7" w:rsidRPr="006B52DF" w:rsidRDefault="00A44AA7" w:rsidP="006B5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учитель швейного дела (высшая квалификационная категория)</w:t>
      </w:r>
    </w:p>
    <w:p w:rsidR="00A44AA7" w:rsidRPr="006B52DF" w:rsidRDefault="00A44AA7" w:rsidP="006B5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87CDA" w:rsidRPr="006B52DF">
        <w:rPr>
          <w:rFonts w:ascii="Times New Roman" w:hAnsi="Times New Roman" w:cs="Times New Roman"/>
          <w:sz w:val="28"/>
          <w:szCs w:val="28"/>
        </w:rPr>
        <w:t xml:space="preserve"> </w:t>
      </w:r>
      <w:r w:rsidR="006B52DF" w:rsidRPr="006B52DF">
        <w:rPr>
          <w:rFonts w:ascii="Times New Roman" w:hAnsi="Times New Roman" w:cs="Times New Roman"/>
          <w:sz w:val="28"/>
          <w:szCs w:val="28"/>
        </w:rPr>
        <w:t xml:space="preserve">          2011</w:t>
      </w:r>
      <w:r w:rsidRPr="006B52DF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A44AA7" w:rsidRPr="00E50656" w:rsidRDefault="00A44AA7" w:rsidP="00A44AA7">
      <w:pPr>
        <w:rPr>
          <w:rFonts w:ascii="Times New Roman" w:hAnsi="Times New Roman" w:cs="Times New Roman"/>
          <w:sz w:val="28"/>
          <w:szCs w:val="28"/>
        </w:rPr>
      </w:pPr>
    </w:p>
    <w:p w:rsidR="00A44AA7" w:rsidRPr="00E50656" w:rsidRDefault="00A44AA7" w:rsidP="00A44AA7">
      <w:pPr>
        <w:rPr>
          <w:rFonts w:ascii="Times New Roman" w:hAnsi="Times New Roman" w:cs="Times New Roman"/>
          <w:sz w:val="28"/>
          <w:szCs w:val="28"/>
        </w:rPr>
      </w:pPr>
    </w:p>
    <w:p w:rsidR="00A44AA7" w:rsidRPr="00E50656" w:rsidRDefault="00A44AA7" w:rsidP="00A44AA7">
      <w:pPr>
        <w:rPr>
          <w:rFonts w:ascii="Times New Roman" w:hAnsi="Times New Roman" w:cs="Times New Roman"/>
          <w:sz w:val="28"/>
          <w:szCs w:val="28"/>
        </w:rPr>
      </w:pPr>
    </w:p>
    <w:p w:rsidR="00C86E78" w:rsidRDefault="00C86E78"/>
    <w:p w:rsidR="008939CD" w:rsidRPr="008939CD" w:rsidRDefault="008939CD" w:rsidP="008939CD">
      <w:pPr>
        <w:keepNext/>
        <w:keepLines/>
        <w:spacing w:after="18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8939CD">
        <w:rPr>
          <w:rFonts w:ascii="Times New Roman" w:eastAsia="Times New Roman" w:hAnsi="Times New Roman" w:cs="Times New Roman"/>
          <w:sz w:val="35"/>
          <w:szCs w:val="35"/>
          <w:u w:val="single"/>
          <w:lang w:eastAsia="ru-RU"/>
        </w:rPr>
        <w:lastRenderedPageBreak/>
        <w:t xml:space="preserve">Коррекция умственной деятельности школьников </w:t>
      </w:r>
      <w:proofErr w:type="gramStart"/>
      <w:r w:rsidRPr="008939CD">
        <w:rPr>
          <w:rFonts w:ascii="Times New Roman" w:eastAsia="Times New Roman" w:hAnsi="Times New Roman" w:cs="Times New Roman"/>
          <w:sz w:val="35"/>
          <w:szCs w:val="35"/>
          <w:u w:val="single"/>
          <w:lang w:eastAsia="ru-RU"/>
        </w:rPr>
        <w:t>с</w:t>
      </w:r>
      <w:bookmarkEnd w:id="0"/>
      <w:proofErr w:type="gramEnd"/>
    </w:p>
    <w:p w:rsidR="008939CD" w:rsidRPr="008939CD" w:rsidRDefault="008939CD" w:rsidP="008939CD">
      <w:pPr>
        <w:keepNext/>
        <w:keepLines/>
        <w:spacing w:before="180" w:after="300" w:line="413" w:lineRule="exact"/>
        <w:ind w:left="20" w:right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8939CD">
        <w:rPr>
          <w:rFonts w:ascii="Times New Roman" w:eastAsia="Times New Roman" w:hAnsi="Times New Roman" w:cs="Times New Roman"/>
          <w:sz w:val="35"/>
          <w:szCs w:val="35"/>
          <w:u w:val="single"/>
          <w:lang w:eastAsia="ru-RU"/>
        </w:rPr>
        <w:t>ограниченными возможностями здоровья на уроках трудового обучения. Воспитательный аспе</w:t>
      </w:r>
      <w:proofErr w:type="gramStart"/>
      <w:r w:rsidRPr="008939CD">
        <w:rPr>
          <w:rFonts w:ascii="Times New Roman" w:eastAsia="Times New Roman" w:hAnsi="Times New Roman" w:cs="Times New Roman"/>
          <w:sz w:val="35"/>
          <w:szCs w:val="35"/>
          <w:u w:val="single"/>
          <w:lang w:eastAsia="ru-RU"/>
        </w:rPr>
        <w:t>кт в тр</w:t>
      </w:r>
      <w:proofErr w:type="gramEnd"/>
      <w:r w:rsidRPr="008939CD">
        <w:rPr>
          <w:rFonts w:ascii="Times New Roman" w:eastAsia="Times New Roman" w:hAnsi="Times New Roman" w:cs="Times New Roman"/>
          <w:sz w:val="35"/>
          <w:szCs w:val="35"/>
          <w:u w:val="single"/>
          <w:lang w:eastAsia="ru-RU"/>
        </w:rPr>
        <w:t>удовом обучении.</w:t>
      </w:r>
      <w:bookmarkEnd w:id="1"/>
    </w:p>
    <w:p w:rsidR="008939CD" w:rsidRPr="008939CD" w:rsidRDefault="008939CD" w:rsidP="008939CD">
      <w:pPr>
        <w:spacing w:before="300" w:after="0" w:line="317" w:lineRule="exact"/>
        <w:ind w:left="2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 развития личности ребёнка в процессе трудового обучения, формирование нравственно — этических норм поведения в коллективе является одной из центральных задач педагогической психологии. Усилия педагогов и психологов в современных условиях направлены на поиски результативных технологий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позволяющих выпускнику школы приобрести в процессе трудового обучения ( и обучения в целом ) сумму знаний и черт нравственно устойчивой и зрелой личности, способной в дальнейшем адаптироваться в социуме. Воспитательная работа в процессе трудового обучения основана </w:t>
      </w:r>
      <w:r w:rsidRPr="008939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на общих принципах воспитания: 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-с</w:t>
      </w:r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вязь воспитания с жизнью,</w:t>
      </w:r>
    </w:p>
    <w:p w:rsidR="008939CD" w:rsidRPr="008939CD" w:rsidRDefault="008939CD" w:rsidP="008939CD">
      <w:pPr>
        <w:numPr>
          <w:ilvl w:val="0"/>
          <w:numId w:val="1"/>
        </w:numPr>
        <w:tabs>
          <w:tab w:val="left" w:pos="183"/>
        </w:tabs>
        <w:spacing w:after="0" w:line="317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опора на 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положительное</w:t>
      </w:r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личности ребёнка,</w:t>
      </w:r>
    </w:p>
    <w:p w:rsidR="008939CD" w:rsidRPr="008939CD" w:rsidRDefault="008939CD" w:rsidP="008939CD">
      <w:pPr>
        <w:numPr>
          <w:ilvl w:val="0"/>
          <w:numId w:val="1"/>
        </w:numPr>
        <w:tabs>
          <w:tab w:val="left" w:pos="183"/>
        </w:tabs>
        <w:spacing w:after="0" w:line="317" w:lineRule="exact"/>
        <w:ind w:left="20" w:right="3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отношение к ребёнку, как к личности, 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-в</w:t>
      </w:r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оспитание в коллективе и через коллектив, ( и др.) Но существуют </w:t>
      </w:r>
      <w:r w:rsidRPr="008939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и специфические принципы: </w:t>
      </w: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-коррекционная направленность воспитательного процесса, -доступность воспитания,</w:t>
      </w:r>
    </w:p>
    <w:p w:rsidR="008939CD" w:rsidRPr="008939CD" w:rsidRDefault="008939CD" w:rsidP="008939CD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-индивидуальный и дифференцированный подход,</w:t>
      </w:r>
    </w:p>
    <w:p w:rsidR="008939CD" w:rsidRPr="008939CD" w:rsidRDefault="008939CD" w:rsidP="008939CD">
      <w:pPr>
        <w:numPr>
          <w:ilvl w:val="0"/>
          <w:numId w:val="1"/>
        </w:numPr>
        <w:tabs>
          <w:tab w:val="left" w:pos="183"/>
        </w:tabs>
        <w:spacing w:after="300" w:line="317" w:lineRule="exact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щадящий режим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8939CD" w:rsidRPr="008939CD" w:rsidRDefault="008939CD" w:rsidP="008939CD">
      <w:pPr>
        <w:spacing w:before="300" w:after="0" w:line="317" w:lineRule="exact"/>
        <w:ind w:left="20" w:right="-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современной ситуации возросли трудности социальной адаптации выпускников специальных школ, что вызывает необходимость совершенствования трудового обучения как важнейшего компонента подготовки к </w:t>
      </w:r>
      <w:r w:rsidRPr="008939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самостоятельной деятельности. 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При</w:t>
      </w:r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</w:t>
      </w:r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учитывать, что достижение педагогических эффектов трудового обучения в специальной школе усиливается в условиях его коррекционной направленности.</w:t>
      </w:r>
    </w:p>
    <w:p w:rsidR="008939CD" w:rsidRPr="008939CD" w:rsidRDefault="008939CD" w:rsidP="008939CD">
      <w:pPr>
        <w:spacing w:after="0" w:line="317" w:lineRule="exact"/>
        <w:ind w:left="20" w:right="-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Коррекция является компонентом системы специального образования, охватывающего обучение и воспитание, в процессе которых осуществляется коррекция. Соотношение между обучением 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и воспитанием ) и развитием аномального ребёнка является аналогичным тому, которое существует между обучением и развитием нормального ребенка. При этом </w:t>
      </w:r>
      <w:proofErr w:type="gram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 </w:t>
      </w:r>
      <w:proofErr w:type="spell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щая</w:t>
      </w:r>
      <w:proofErr w:type="spellEnd"/>
      <w:proofErr w:type="gram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роль отводится обучению, но только при условии, что обучение активно, целенаправленно осуществляются учителем в коррекционно-развивающем направлении (</w:t>
      </w:r>
      <w:proofErr w:type="spellStart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Г.М.Дульнёв</w:t>
      </w:r>
      <w:proofErr w:type="spellEnd"/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  <w:r w:rsidRPr="008939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Одновременно мы рассматриваем коррекцию как основу, органический стержень всей учебно-воспитательной работы в специальной школе: без целенаправленного преодоления или ослабления недостатков развития снижается эффективность обучения и воспитания детей. То есть коррекционная работа является </w:t>
      </w:r>
      <w:proofErr w:type="spellStart"/>
      <w:r w:rsidRPr="008939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системообразующим</w:t>
      </w:r>
      <w:proofErr w:type="spellEnd"/>
      <w:r w:rsidRPr="008939C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фактором в единстве образовательного процесса в специальной школе</w:t>
      </w:r>
      <w:r w:rsidRPr="008939CD">
        <w:rPr>
          <w:rFonts w:ascii="Times New Roman" w:eastAsia="Times New Roman" w:hAnsi="Times New Roman" w:cs="Times New Roman"/>
          <w:sz w:val="27"/>
          <w:szCs w:val="27"/>
          <w:lang w:eastAsia="ru-RU"/>
        </w:rPr>
        <w:t>. Если коррекцию и обучение рассматривать как относительно самостоятельные компоненты педагогической системы, то отличие</w:t>
      </w:r>
    </w:p>
    <w:p w:rsidR="008939CD" w:rsidRPr="008939CD" w:rsidRDefault="008939CD" w:rsidP="008939CD">
      <w:pPr>
        <w:spacing w:after="0" w:line="317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умения; цель коррекции - исправлять недостатки психофизического развития, развивать ребёнка в целом. Об эффективности коррекции свидетельствуют, соответственно, показатели развития,</w:t>
      </w:r>
    </w:p>
    <w:p w:rsidR="008939CD" w:rsidRPr="008939CD" w:rsidRDefault="008939CD" w:rsidP="008939CD">
      <w:pPr>
        <w:spacing w:after="0" w:line="317" w:lineRule="exact"/>
        <w:ind w:left="2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влияние на ребёнка в процессе трудового обучения усматривается в формировании или повышении уровня развития всех слагаемых интеллектуальной сферы.</w:t>
      </w:r>
    </w:p>
    <w:p w:rsidR="008939CD" w:rsidRPr="008939CD" w:rsidRDefault="008939CD" w:rsidP="008939CD">
      <w:pPr>
        <w:numPr>
          <w:ilvl w:val="0"/>
          <w:numId w:val="1"/>
        </w:numPr>
        <w:tabs>
          <w:tab w:val="left" w:pos="308"/>
        </w:tabs>
        <w:spacing w:after="0" w:line="317" w:lineRule="exact"/>
        <w:ind w:left="20" w:right="-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выявлено, что с эффективностью труда в наибольшей степени связаны такие качества умственной деятельности, как </w:t>
      </w:r>
      <w:r w:rsidRPr="00893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обобщённость, осознанность, самостоятельность, устойчивость,</w:t>
      </w: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Организующим фактором в их единстве определена обобщённость. </w:t>
      </w: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развивающая работа в процессе трудового обучения, направленная на формирование умственной сферы, предусматривает учёт закономерностей и особенностей её проявления у детей. Дети с ограниченными возможностями здоровья характеризуются низким уровнем </w:t>
      </w: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качеств умственной деятельности, индивидуального способа её выполнения и высоким уровнем их взаимосвязи.</w:t>
      </w:r>
    </w:p>
    <w:p w:rsidR="008939CD" w:rsidRPr="008939CD" w:rsidRDefault="008939CD" w:rsidP="008939CD">
      <w:pPr>
        <w:spacing w:after="0" w:line="317" w:lineRule="exact"/>
        <w:ind w:left="2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чем ниже уровень умственного развития имеет ребёнок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выше у него степень связи между всеми компонентами умственной сферы,</w:t>
      </w:r>
    </w:p>
    <w:p w:rsidR="008939CD" w:rsidRPr="008939CD" w:rsidRDefault="008939CD" w:rsidP="008939CD">
      <w:pPr>
        <w:spacing w:after="0" w:line="317" w:lineRule="exact"/>
        <w:ind w:left="2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развивающая работа в процессе трудового обучения проводится по содержательным линиям формирования составляющих умственной сферы с учётом особенностей их проявления и становления у детей. 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развитие обобщённости умственной деятельности у детей с ограниченными интеллектуальными возможностями заключается в формировании умения определять рациональный способ труда в изменяющихся условиях и становлении обобщений на эмпирическом и содержательном уровнях.</w:t>
      </w:r>
      <w:proofErr w:type="gramEnd"/>
    </w:p>
    <w:p w:rsidR="008939CD" w:rsidRPr="008939CD" w:rsidRDefault="008939CD" w:rsidP="008939CD">
      <w:pPr>
        <w:spacing w:after="0" w:line="317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У.О, учащимися требуется работа по 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эмпирических обобщений. Они являются основой становления содержательных обобщений и поэтому на них должна ориентироваться </w:t>
      </w: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развивающая работа в целом.</w:t>
      </w:r>
    </w:p>
    <w:p w:rsidR="008939CD" w:rsidRPr="008939CD" w:rsidRDefault="008939CD" w:rsidP="008939CD">
      <w:pPr>
        <w:numPr>
          <w:ilvl w:val="0"/>
          <w:numId w:val="1"/>
        </w:numPr>
        <w:tabs>
          <w:tab w:val="left" w:pos="303"/>
        </w:tabs>
        <w:spacing w:after="0" w:line="317" w:lineRule="exact"/>
        <w:ind w:left="20" w:right="-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осознанности умственной деятельности у детей с ограниченными интеллектуальными возможностями связано с формированием у детей 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словесного</w:t>
      </w:r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опосредствования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что предусматривает становление фиксирующей, сопровождающей и планирующей речи; ему предшествует воспроизведение инструкций.</w:t>
      </w:r>
    </w:p>
    <w:p w:rsidR="008939CD" w:rsidRPr="008939CD" w:rsidRDefault="008939CD" w:rsidP="008939CD">
      <w:pPr>
        <w:spacing w:after="0" w:line="317" w:lineRule="exact"/>
        <w:ind w:left="20" w:right="-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Осознанию деятельности способствует использование детьми наглядных опор, к которым в процессе вербализации необходимо обращать всех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 детей. Становление самостоятельности умственной деятельности предусматривает предоставление ребёнку возможности самостоятельно выполнять трудовое задание после усвоения им эталонного способа его решения, а также оказание своевременной дозированной индивидуальной помощи. У.О. детям необходимо оказывать помощь всех видов (общую, практическую, вербальную) и на всех этапах выполнения заданий. Условием развития устойчивости умственной деятельности является оказание учащимся дозированной индивидуальной помощи. Для формирования устойчивости умственной деятельности 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</w:p>
    <w:p w:rsidR="008939CD" w:rsidRPr="008939CD" w:rsidRDefault="008939CD" w:rsidP="008939CD">
      <w:pPr>
        <w:spacing w:before="6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с учётом индивидуальных потребностей,</w:t>
      </w:r>
    </w:p>
    <w:p w:rsidR="008939CD" w:rsidRPr="008939CD" w:rsidRDefault="008939CD" w:rsidP="008939CD">
      <w:pPr>
        <w:spacing w:before="60" w:after="300" w:line="317" w:lineRule="exact"/>
        <w:ind w:left="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обеспечение </w:t>
      </w: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коррекциоено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работы в процессе трудового обучения учащихся с ограниченными возможностями здоровья предусматривает специальное построение всех звеньев педагогического процесса (организация, содержание, методика) в соответствии с необходимостью развития умственной сферы, а именно общих интеллектуальных способностей к труду, исходя из их сущности, особенностей развития, условий и слагаемых формирования умственной деятельности у детей данной категории,</w:t>
      </w:r>
      <w:proofErr w:type="gramEnd"/>
    </w:p>
    <w:p w:rsidR="008939CD" w:rsidRPr="008939CD" w:rsidRDefault="008939CD" w:rsidP="008939CD">
      <w:pPr>
        <w:spacing w:before="300" w:after="0" w:line="331" w:lineRule="exact"/>
        <w:ind w:left="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Воспитательный аспе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трудового обучения направлен на разрешение следующих задач:</w:t>
      </w:r>
    </w:p>
    <w:p w:rsidR="008939CD" w:rsidRPr="008939CD" w:rsidRDefault="008939CD" w:rsidP="008939CD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 межличностного общения,</w:t>
      </w:r>
    </w:p>
    <w:p w:rsidR="008939CD" w:rsidRPr="008939CD" w:rsidRDefault="008939CD" w:rsidP="008939CD">
      <w:pPr>
        <w:spacing w:after="0" w:line="317" w:lineRule="exact"/>
        <w:ind w:left="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закрепление навыков общественного поведения в процессе работы.</w:t>
      </w:r>
    </w:p>
    <w:p w:rsidR="008939CD" w:rsidRPr="008939CD" w:rsidRDefault="008939CD" w:rsidP="008939CD">
      <w:pPr>
        <w:spacing w:after="0" w:line="317" w:lineRule="exact"/>
        <w:ind w:left="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самоанализа с точки зрения норм общественного поведения в процессе труда.</w:t>
      </w:r>
    </w:p>
    <w:p w:rsidR="008939CD" w:rsidRPr="008939CD" w:rsidRDefault="008939CD" w:rsidP="008939CD">
      <w:pPr>
        <w:numPr>
          <w:ilvl w:val="0"/>
          <w:numId w:val="1"/>
        </w:numPr>
        <w:tabs>
          <w:tab w:val="left" w:pos="183"/>
        </w:tabs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общего развития и культуры</w:t>
      </w:r>
    </w:p>
    <w:p w:rsidR="008939CD" w:rsidRPr="008939CD" w:rsidRDefault="008939CD" w:rsidP="008939CD">
      <w:pPr>
        <w:numPr>
          <w:ilvl w:val="0"/>
          <w:numId w:val="1"/>
        </w:numPr>
        <w:tabs>
          <w:tab w:val="left" w:pos="174"/>
        </w:tabs>
        <w:spacing w:after="0" w:line="317" w:lineRule="exact"/>
        <w:ind w:left="20" w:righ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</w:t>
      </w:r>
      <w:proofErr w:type="spell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ляция</w:t>
      </w:r>
      <w:proofErr w:type="spellEnd"/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- волевой сферы через труд. Все эти задачи решаются различными методами;</w:t>
      </w:r>
    </w:p>
    <w:p w:rsidR="008939CD" w:rsidRPr="008939CD" w:rsidRDefault="008939CD" w:rsidP="008939CD">
      <w:pPr>
        <w:spacing w:after="0" w:line="317" w:lineRule="exact"/>
        <w:ind w:left="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-убеждения, упражнений, метода положительного примера, осуждения, поощрения и др.</w:t>
      </w:r>
    </w:p>
    <w:p w:rsidR="008939CD" w:rsidRPr="008939CD" w:rsidRDefault="008939CD" w:rsidP="008939CD">
      <w:pPr>
        <w:spacing w:after="0" w:line="317" w:lineRule="exact"/>
        <w:ind w:left="20" w:righ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Инновационным методом в трудовом обучении является </w:t>
      </w:r>
      <w:r w:rsidRPr="00893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 ПРОЕКТОВ</w:t>
      </w:r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этого метода можно увлечь воспитуемых и обучающихся в увлекательный процесс получения своего </w:t>
      </w:r>
      <w:proofErr w:type="gramStart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3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продукта труда) и в этом процессе корректировать воспитание личности.</w:t>
      </w:r>
    </w:p>
    <w:p w:rsidR="008939CD" w:rsidRDefault="008939CD"/>
    <w:sectPr w:rsidR="008939CD" w:rsidSect="00133E75">
      <w:pgSz w:w="11906" w:h="16838"/>
      <w:pgMar w:top="992" w:right="851" w:bottom="8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4AA7"/>
    <w:rsid w:val="00387CDA"/>
    <w:rsid w:val="003F60F1"/>
    <w:rsid w:val="00537BD8"/>
    <w:rsid w:val="006B52DF"/>
    <w:rsid w:val="00874899"/>
    <w:rsid w:val="008939CD"/>
    <w:rsid w:val="00A44AA7"/>
    <w:rsid w:val="00C86E78"/>
    <w:rsid w:val="00CA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Пётр</cp:lastModifiedBy>
  <cp:revision>3</cp:revision>
  <cp:lastPrinted>2001-12-31T21:31:00Z</cp:lastPrinted>
  <dcterms:created xsi:type="dcterms:W3CDTF">2001-12-31T21:05:00Z</dcterms:created>
  <dcterms:modified xsi:type="dcterms:W3CDTF">2013-03-10T13:47:00Z</dcterms:modified>
</cp:coreProperties>
</file>